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F41C9" w14:textId="4F3B5E02" w:rsidR="00FE0906" w:rsidRPr="006A3799" w:rsidRDefault="00FE0906" w:rsidP="00FE0906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Приложение № </w:t>
      </w:r>
      <w:r w:rsidR="008B25E3" w:rsidRPr="006A3799">
        <w:rPr>
          <w:rFonts w:ascii="Times New Roman" w:hAnsi="Times New Roman" w:cs="Times New Roman"/>
          <w:b w:val="0"/>
          <w:bCs w:val="0"/>
        </w:rPr>
        <w:t>5</w:t>
      </w:r>
    </w:p>
    <w:p w14:paraId="629B7F4E" w14:textId="3C928154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6A3799">
        <w:rPr>
          <w:rFonts w:ascii="Times New Roman" w:hAnsi="Times New Roman"/>
          <w:b w:val="0"/>
        </w:rPr>
        <w:t>переноса</w:t>
      </w:r>
      <w:r>
        <w:rPr>
          <w:rFonts w:ascii="Times New Roman" w:hAnsi="Times New Roman"/>
          <w:b w:val="0"/>
        </w:rPr>
        <w:t xml:space="preserve"> данных</w:t>
      </w:r>
    </w:p>
    <w:p w14:paraId="11FA2186" w14:textId="181E2454" w:rsidR="00FE0906" w:rsidRDefault="00FE0906" w:rsidP="005A2180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 систем расчета заработной платы в ПУОТ </w:t>
      </w:r>
      <w:r w:rsidR="007463C9">
        <w:rPr>
          <w:rFonts w:ascii="Times New Roman" w:hAnsi="Times New Roman"/>
          <w:b w:val="0"/>
        </w:rPr>
        <w:t xml:space="preserve">ГИИС </w:t>
      </w:r>
      <w:r>
        <w:rPr>
          <w:rFonts w:ascii="Times New Roman" w:hAnsi="Times New Roman"/>
          <w:b w:val="0"/>
        </w:rPr>
        <w:t>ЭБ</w:t>
      </w:r>
    </w:p>
    <w:p w14:paraId="5D86B15E" w14:textId="737843DE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08658" w14:textId="77777777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EEFD1" w14:textId="08B95506" w:rsidR="004315A5" w:rsidRPr="004315A5" w:rsidRDefault="004315A5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5A5">
        <w:rPr>
          <w:rFonts w:ascii="Times New Roman" w:hAnsi="Times New Roman" w:cs="Times New Roman"/>
          <w:b/>
          <w:sz w:val="24"/>
          <w:szCs w:val="24"/>
        </w:rPr>
        <w:t>Инструкция по заполнению таблицы «</w:t>
      </w:r>
      <w:r w:rsidR="005A45C0">
        <w:rPr>
          <w:rFonts w:ascii="Times New Roman" w:hAnsi="Times New Roman" w:cs="Times New Roman"/>
          <w:b/>
          <w:sz w:val="24"/>
          <w:szCs w:val="24"/>
        </w:rPr>
        <w:t>Сопоставление начислений</w:t>
      </w:r>
      <w:r w:rsidRPr="004315A5">
        <w:rPr>
          <w:rFonts w:ascii="Times New Roman" w:hAnsi="Times New Roman" w:cs="Times New Roman"/>
          <w:b/>
          <w:sz w:val="24"/>
          <w:szCs w:val="24"/>
        </w:rPr>
        <w:t>»</w:t>
      </w:r>
    </w:p>
    <w:p w14:paraId="6F232307" w14:textId="3F22410E" w:rsidR="002205B9" w:rsidRDefault="00672DED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205B9">
        <w:rPr>
          <w:rFonts w:ascii="Times New Roman" w:hAnsi="Times New Roman" w:cs="Times New Roman"/>
          <w:sz w:val="24"/>
          <w:szCs w:val="24"/>
        </w:rPr>
        <w:t xml:space="preserve"> таблице «</w:t>
      </w:r>
      <w:r w:rsidR="005A45C0">
        <w:rPr>
          <w:rFonts w:ascii="Times New Roman" w:hAnsi="Times New Roman" w:cs="Times New Roman"/>
          <w:sz w:val="24"/>
          <w:szCs w:val="24"/>
        </w:rPr>
        <w:t>Сопоставление начислений» требуется заполнить н</w:t>
      </w:r>
      <w:r w:rsidR="002205B9">
        <w:rPr>
          <w:rFonts w:ascii="Times New Roman" w:hAnsi="Times New Roman" w:cs="Times New Roman"/>
          <w:sz w:val="24"/>
          <w:szCs w:val="24"/>
        </w:rPr>
        <w:t xml:space="preserve">аименование </w:t>
      </w:r>
      <w:r w:rsidR="005A45C0">
        <w:rPr>
          <w:rFonts w:ascii="Times New Roman" w:hAnsi="Times New Roman" w:cs="Times New Roman"/>
          <w:sz w:val="24"/>
          <w:szCs w:val="24"/>
        </w:rPr>
        <w:t>начисления в соответствии с Положением об оплате труда учреждения (далее – ПОТ)</w:t>
      </w:r>
      <w:r w:rsidR="002205B9">
        <w:rPr>
          <w:rFonts w:ascii="Times New Roman" w:hAnsi="Times New Roman" w:cs="Times New Roman"/>
          <w:sz w:val="24"/>
          <w:szCs w:val="24"/>
        </w:rPr>
        <w:t xml:space="preserve">, </w:t>
      </w:r>
      <w:r w:rsidR="005A45C0">
        <w:rPr>
          <w:rFonts w:ascii="Times New Roman" w:hAnsi="Times New Roman" w:cs="Times New Roman"/>
          <w:sz w:val="24"/>
          <w:szCs w:val="24"/>
        </w:rPr>
        <w:t>пункт ПОТ, в котором указано данное н</w:t>
      </w:r>
      <w:bookmarkStart w:id="0" w:name="_GoBack"/>
      <w:bookmarkEnd w:id="0"/>
      <w:r w:rsidR="005A45C0">
        <w:rPr>
          <w:rFonts w:ascii="Times New Roman" w:hAnsi="Times New Roman" w:cs="Times New Roman"/>
          <w:sz w:val="24"/>
          <w:szCs w:val="24"/>
        </w:rPr>
        <w:t>ачисление, а также наименование и код начисления в используемой информационной системе расчета заработной платы</w:t>
      </w:r>
      <w:r w:rsidR="005A2180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5A45C0">
        <w:rPr>
          <w:rFonts w:ascii="Times New Roman" w:hAnsi="Times New Roman" w:cs="Times New Roman"/>
          <w:sz w:val="24"/>
          <w:szCs w:val="24"/>
        </w:rPr>
        <w:t>.</w:t>
      </w:r>
    </w:p>
    <w:p w14:paraId="444A9D46" w14:textId="77777777" w:rsidR="00ED50F4" w:rsidRDefault="00ED50F4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300" w:type="dxa"/>
        <w:jc w:val="center"/>
        <w:tblLook w:val="04A0" w:firstRow="1" w:lastRow="0" w:firstColumn="1" w:lastColumn="0" w:noHBand="0" w:noVBand="1"/>
      </w:tblPr>
      <w:tblGrid>
        <w:gridCol w:w="3840"/>
        <w:gridCol w:w="2780"/>
        <w:gridCol w:w="2860"/>
        <w:gridCol w:w="2820"/>
      </w:tblGrid>
      <w:tr w:rsidR="005A45C0" w:rsidRPr="005A45C0" w14:paraId="2F8C30AA" w14:textId="77777777" w:rsidTr="005A45C0">
        <w:trPr>
          <w:trHeight w:val="1020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CC98BF" w14:textId="16303C66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в соответствии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0C9F18" w14:textId="67FE79A7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402F0A" w14:textId="288DF474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начисления в системе расчета заработной платы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596BE0" w14:textId="68E7D87C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начисления в системе расчета заработной платы</w:t>
            </w:r>
          </w:p>
        </w:tc>
      </w:tr>
      <w:tr w:rsidR="005A45C0" w:rsidRPr="005A45C0" w14:paraId="60E7EED3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33BDC1" w14:textId="77777777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C036057" w14:textId="77777777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893D188" w14:textId="77777777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DA25C6" w14:textId="77777777" w:rsidR="005A45C0" w:rsidRPr="005A45C0" w:rsidRDefault="005A45C0" w:rsidP="005A4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A45C0" w:rsidRPr="005A45C0" w14:paraId="31E8210B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CC202F3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9F7E623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644BFF5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84DB92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A45C0" w:rsidRPr="005A45C0" w14:paraId="5DE3264B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14874E5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3B93D1F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6AB67D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CE7A648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A45C0" w:rsidRPr="005A45C0" w14:paraId="19F28625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E40FB1D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DEE68A4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E314500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3100A4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A45C0" w:rsidRPr="005A45C0" w14:paraId="48B21430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1108DE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8DF4CF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F5599B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7B4FD2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A45C0" w:rsidRPr="005A45C0" w14:paraId="78344C87" w14:textId="77777777" w:rsidTr="005A45C0">
        <w:trPr>
          <w:trHeight w:val="300"/>
          <w:jc w:val="center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2BD5AAA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54C14CE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C71627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AA99E8D" w14:textId="77777777" w:rsidR="005A45C0" w:rsidRPr="005A45C0" w:rsidRDefault="005A45C0" w:rsidP="005A45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5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</w:tbl>
    <w:p w14:paraId="24627F76" w14:textId="77777777" w:rsidR="004E62F6" w:rsidRPr="00B065D1" w:rsidRDefault="004E62F6" w:rsidP="005A45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E62F6" w:rsidRPr="00B065D1" w:rsidSect="002205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F9"/>
    <w:rsid w:val="00013B93"/>
    <w:rsid w:val="00042D8F"/>
    <w:rsid w:val="000A27B9"/>
    <w:rsid w:val="001C27D6"/>
    <w:rsid w:val="002205B9"/>
    <w:rsid w:val="002F68B5"/>
    <w:rsid w:val="00327E66"/>
    <w:rsid w:val="004315A5"/>
    <w:rsid w:val="004E62F6"/>
    <w:rsid w:val="00506B7D"/>
    <w:rsid w:val="00554F45"/>
    <w:rsid w:val="005A2180"/>
    <w:rsid w:val="005A45C0"/>
    <w:rsid w:val="00666A47"/>
    <w:rsid w:val="00672DED"/>
    <w:rsid w:val="0068059E"/>
    <w:rsid w:val="006A3799"/>
    <w:rsid w:val="007463C9"/>
    <w:rsid w:val="00762FEE"/>
    <w:rsid w:val="00854E74"/>
    <w:rsid w:val="0087682C"/>
    <w:rsid w:val="008B25E3"/>
    <w:rsid w:val="009D7FAF"/>
    <w:rsid w:val="00A350F9"/>
    <w:rsid w:val="00AF68ED"/>
    <w:rsid w:val="00B065D1"/>
    <w:rsid w:val="00B07F9E"/>
    <w:rsid w:val="00B73B7F"/>
    <w:rsid w:val="00B944AA"/>
    <w:rsid w:val="00CB0CEE"/>
    <w:rsid w:val="00D81DF7"/>
    <w:rsid w:val="00D91615"/>
    <w:rsid w:val="00E64AC3"/>
    <w:rsid w:val="00E95E55"/>
    <w:rsid w:val="00ED50F4"/>
    <w:rsid w:val="00FE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C1AB8"/>
  <w15:chartTrackingRefBased/>
  <w15:docId w15:val="{FBBB22AF-4FF7-4934-9CED-BE8E9C16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я_Технический стиль 3 Знак"/>
    <w:link w:val="30"/>
    <w:uiPriority w:val="99"/>
    <w:locked/>
    <w:rsid w:val="00FE0906"/>
    <w:rPr>
      <w:rFonts w:ascii="Arial" w:hAnsi="Arial" w:cs="Arial"/>
      <w:b/>
      <w:bCs/>
      <w:sz w:val="28"/>
      <w:szCs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FE0906"/>
    <w:pPr>
      <w:spacing w:after="0" w:line="240" w:lineRule="auto"/>
    </w:pPr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56E8F-A772-4164-BDD9-8308CB24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Гришагина Алла Викторовна</cp:lastModifiedBy>
  <cp:revision>6</cp:revision>
  <dcterms:created xsi:type="dcterms:W3CDTF">2022-11-24T17:21:00Z</dcterms:created>
  <dcterms:modified xsi:type="dcterms:W3CDTF">2022-12-08T11:01:00Z</dcterms:modified>
</cp:coreProperties>
</file>